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716EC2" w:rsidRPr="00716EC2" w:rsidTr="00716EC2">
        <w:trPr>
          <w:tblCellSpacing w:w="7" w:type="dxa"/>
        </w:trPr>
        <w:tc>
          <w:tcPr>
            <w:tcW w:w="4950" w:type="pct"/>
            <w:shd w:val="clear" w:color="auto" w:fill="DDFFEE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9355"/>
            </w:tblGrid>
            <w:tr w:rsidR="00716EC2" w:rsidRPr="00716EC2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6EC2" w:rsidRPr="00716EC2" w:rsidRDefault="00716EC2" w:rsidP="00716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Здравствуйте, делаю уточнение земельного участка, требуется согласовать со смежными земельными участками, сами участки смежные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координаты не меняются, но меняется точность определения координат,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следовательно</w:t>
                  </w:r>
                  <w:proofErr w:type="gramEnd"/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нужно, чтобы сведения пошли в 6 реквизит "Сведения об уточненных". Делаю им вид смежные уточняемые, при этом в печатном виде все прекрасно, а при формировании XML - выходят ошибки - "Внимание! Указаны исходные границы и отсутствуют новые границы. Описание уточнения границы смежного участка (элемент </w:t>
                  </w:r>
                  <w:proofErr w:type="spellStart"/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SpecifyRelatedParcel</w:t>
                  </w:r>
                  <w:proofErr w:type="spellEnd"/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будет описывать полную ликвидацию исходной границы" и "Невозможно построить описание уточнения границы смежного участка (элемент </w:t>
                  </w:r>
                  <w:proofErr w:type="spellStart"/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SpecifyRelatedParcel</w:t>
                  </w:r>
                  <w:proofErr w:type="spellEnd"/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): в уточненной границе отсутствуют изменения, исходные и новые границы совпадают". В другом межевом плане проделываю </w:t>
                  </w:r>
                  <w:proofErr w:type="gramStart"/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 то</w:t>
                  </w:r>
                  <w:proofErr w:type="gramEnd"/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же самое, все нормально, никаких ошибок. В чем может быть дело? Заранее, спасибо</w:t>
                  </w:r>
                </w:p>
              </w:tc>
            </w:tr>
          </w:tbl>
          <w:p w:rsidR="00716EC2" w:rsidRPr="00716EC2" w:rsidRDefault="00716EC2" w:rsidP="0071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6EC2" w:rsidRPr="00716EC2" w:rsidRDefault="00716EC2" w:rsidP="0071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EC2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1"/>
        <w:gridCol w:w="9302"/>
      </w:tblGrid>
      <w:tr w:rsidR="00716EC2" w:rsidRPr="00716EC2" w:rsidTr="00716EC2">
        <w:trPr>
          <w:tblCellSpacing w:w="7" w:type="dxa"/>
        </w:trPr>
        <w:tc>
          <w:tcPr>
            <w:tcW w:w="50" w:type="pct"/>
            <w:shd w:val="clear" w:color="auto" w:fill="225500"/>
            <w:vAlign w:val="center"/>
            <w:hideMark/>
          </w:tcPr>
          <w:p w:rsidR="00716EC2" w:rsidRPr="00716EC2" w:rsidRDefault="00716EC2" w:rsidP="0071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35457"/>
            <w:bookmarkEnd w:id="0"/>
            <w:r w:rsidRPr="00716E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50" w:type="pct"/>
            <w:shd w:val="clear" w:color="auto" w:fill="DDFFEE"/>
            <w:vAlign w:val="center"/>
            <w:hideMark/>
          </w:tcPr>
          <w:p w:rsidR="00716EC2" w:rsidRPr="00716EC2" w:rsidRDefault="00716EC2" w:rsidP="0071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anchor="35457" w:tooltip="Смежные уточняемые" w:history="1">
              <w:r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drawing>
                  <wp:anchor distT="0" distB="0" distL="0" distR="0" simplePos="0" relativeHeight="251658240" behindDoc="0" locked="0" layoutInCell="1" allowOverlap="0">
                    <wp:simplePos x="0" y="0"/>
                    <wp:positionH relativeFrom="column">
                      <wp:align>right</wp:align>
                    </wp:positionH>
                    <wp:positionV relativeFrom="line">
                      <wp:posOffset>0</wp:posOffset>
                    </wp:positionV>
                    <wp:extent cx="152400" cy="152400"/>
                    <wp:effectExtent l="19050" t="0" r="0" b="0"/>
                    <wp:wrapSquare wrapText="bothSides"/>
                    <wp:docPr id="2" name="Рисунок 2" descr="Смежные уточняемые">
                      <a:hlinkClick xmlns:a="http://schemas.openxmlformats.org/drawingml/2006/main" r:id="rId5" tooltip="&quot;Смежные уточняемые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Смежные уточняемые">
                              <a:hlinkClick r:id="rId5" tooltip="&quot;Смежные уточняемые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  <w:r w:rsidRPr="00716EC2">
              <w:rPr>
                <w:rFonts w:ascii="Times New Roman" w:eastAsia="Times New Roman" w:hAnsi="Times New Roman" w:cs="Times New Roman"/>
                <w:sz w:val="24"/>
                <w:szCs w:val="24"/>
              </w:rPr>
              <w:t>[ Иван Климентьев (разработчик)</w:t>
            </w:r>
            <w:proofErr w:type="gramStart"/>
            <w:r w:rsidRPr="00716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</w:p>
          <w:p w:rsidR="00716EC2" w:rsidRPr="00716EC2" w:rsidRDefault="00716EC2" w:rsidP="0071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C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14 октября 2014, 09:56</w:t>
            </w:r>
          </w:p>
          <w:p w:rsidR="00716EC2" w:rsidRPr="00716EC2" w:rsidRDefault="00716EC2" w:rsidP="0071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C2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6" style="width:0;height:1.5pt" o:hralign="center" o:hrstd="t" o:hr="t" fillcolor="#aca899" stroked="f"/>
              </w:pict>
            </w:r>
          </w:p>
          <w:tbl>
            <w:tblPr>
              <w:tblW w:w="5000" w:type="pct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9221"/>
            </w:tblGrid>
            <w:tr w:rsidR="00716EC2" w:rsidRPr="00716EC2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6EC2" w:rsidRPr="00716EC2" w:rsidRDefault="00716EC2" w:rsidP="00716E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6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&gt;только нужно, чтобы сведения пошли в 6 реквизит "Сведения об </w:t>
                  </w:r>
                  <w:proofErr w:type="gramStart"/>
                  <w:r w:rsidRPr="00716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уточненных</w:t>
                  </w:r>
                  <w:proofErr w:type="gramEnd"/>
                  <w:r w:rsidRPr="00716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". </w:t>
                  </w:r>
                </w:p>
                <w:p w:rsidR="00716EC2" w:rsidRPr="00716EC2" w:rsidRDefault="00716EC2" w:rsidP="00716E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Вас есть смежные участки у которых в процессе работ реально уточняютс</w:t>
                  </w:r>
                  <w:proofErr w:type="gramStart"/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я(</w:t>
                  </w:r>
                  <w:proofErr w:type="gramEnd"/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изменяются) границы? </w:t>
                  </w:r>
                </w:p>
                <w:p w:rsidR="00716EC2" w:rsidRPr="00716EC2" w:rsidRDefault="00716EC2" w:rsidP="00716E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Ответ нет: </w:t>
                  </w:r>
                  <w:r w:rsidRPr="00716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«сами участки смежные не уточняю»</w:t>
                  </w:r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 этом случае им нечего делать в реквизите 6.</w:t>
                  </w:r>
                </w:p>
                <w:p w:rsidR="00716EC2" w:rsidRPr="00716EC2" w:rsidRDefault="00716EC2" w:rsidP="00716E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П. 63 Требований:</w:t>
                  </w:r>
                </w:p>
                <w:p w:rsidR="00716EC2" w:rsidRPr="00716EC2" w:rsidRDefault="00716EC2" w:rsidP="00716E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6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«В реквизит "6" разделов "Сведения об уточняемых земельных участках и их частях", "Сведения об образуемых земельных участках и их частях" включаются сведения о смежных земельных участках, </w:t>
                  </w:r>
                  <w:r w:rsidRPr="00716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u w:val="single"/>
                    </w:rPr>
                    <w:t>границы которых уточнены в результате выполнения кадастровых работ</w:t>
                  </w:r>
                  <w:proofErr w:type="gramStart"/>
                  <w:r w:rsidRPr="00716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.»</w:t>
                  </w:r>
                  <w:proofErr w:type="gramEnd"/>
                </w:p>
                <w:p w:rsidR="00716EC2" w:rsidRPr="00716EC2" w:rsidRDefault="00716EC2" w:rsidP="00716E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Если Вы не проводите никаких работ со смежным</w:t>
                  </w:r>
                  <w:proofErr w:type="gramStart"/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и(</w:t>
                  </w:r>
                  <w:proofErr w:type="gramEnd"/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 не уточняете границы смежников, границы смежников не изменяются в ГКН), то их согласно Требований не должно быть в этих реквизитах. Не путайте факт согласования и уточнения.</w:t>
                  </w:r>
                </w:p>
                <w:p w:rsidR="00716EC2" w:rsidRPr="00716EC2" w:rsidRDefault="00716EC2" w:rsidP="00716E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Ранее было письмо </w:t>
                  </w:r>
                  <w:hyperlink r:id="rId7" w:tooltip="Минэкономразвитие ОГ-Д23-5470 от 08.10.2013 г." w:history="1">
                    <w:proofErr w:type="spellStart"/>
                    <w:r w:rsidRPr="00716EC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Минэкономразвитие</w:t>
                    </w:r>
                    <w:proofErr w:type="spellEnd"/>
                    <w:r w:rsidRPr="00716EC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ОГ-Д23-5470 от 08.10.2013 г.</w:t>
                    </w:r>
                  </w:hyperlink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716EC2" w:rsidRPr="00716EC2" w:rsidRDefault="00716EC2" w:rsidP="00716E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16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«Таким образом, сведения о земельных участках, смежных с земельным участком, являющимся объектом кадастровых работ, местоположение которых не уточнено при выполнении кадастровых работ по уточнению местоположения границ земельного участка, не подлежат включению в реквизит «6» раздела межевого плана «Сведения об уточняемых земельных участках и их частях».</w:t>
                  </w:r>
                  <w:proofErr w:type="gramEnd"/>
                </w:p>
                <w:p w:rsidR="00716EC2" w:rsidRPr="00716EC2" w:rsidRDefault="00716EC2" w:rsidP="00716E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6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&gt;выходят ошибки </w:t>
                  </w:r>
                </w:p>
                <w:p w:rsidR="00716EC2" w:rsidRPr="00716EC2" w:rsidRDefault="00716EC2" w:rsidP="00716E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Это не ошибки, а предупреждения.</w:t>
                  </w:r>
                </w:p>
                <w:p w:rsidR="00716EC2" w:rsidRPr="00716EC2" w:rsidRDefault="00716EC2" w:rsidP="00716E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Тип «</w:t>
                  </w:r>
                  <w:proofErr w:type="spellStart"/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смежный-уточняемый</w:t>
                  </w:r>
                  <w:proofErr w:type="spellEnd"/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 применяется для участков у которых </w:t>
                  </w:r>
                  <w:proofErr w:type="gramStart"/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изменяются</w:t>
                  </w:r>
                  <w:proofErr w:type="gramEnd"/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/уточняются границы. ПКЗО пытается в xml-документе построить для таких участков измененное описание границ. Если это не удается, то программа </w:t>
                  </w:r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максимально информативно предупреждает об этом пользователя.</w:t>
                  </w:r>
                </w:p>
                <w:p w:rsidR="00716EC2" w:rsidRPr="00716EC2" w:rsidRDefault="00716EC2" w:rsidP="00716E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Есть исходные границ</w:t>
                  </w:r>
                  <w:proofErr w:type="gramStart"/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ы(</w:t>
                  </w:r>
                  <w:proofErr w:type="gramEnd"/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сведениям ГКН), но отсутствуют новые границы(после проведения КР) – это ведь удаление границ</w:t>
                  </w:r>
                  <w:r w:rsidRPr="00716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(Описание уточнения границы смежного участка (элемент </w:t>
                  </w:r>
                  <w:proofErr w:type="spellStart"/>
                  <w:r w:rsidRPr="00716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SpecifyRelatedParcel</w:t>
                  </w:r>
                  <w:proofErr w:type="spellEnd"/>
                  <w:r w:rsidRPr="00716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) будет описывать полную ликвидацию исходной границы")</w:t>
                  </w:r>
                </w:p>
                <w:p w:rsidR="00716EC2" w:rsidRPr="00716EC2" w:rsidRDefault="00716EC2" w:rsidP="00716E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Исходные и новые границы совпадают – это ведь отсутствие каких-либо изменени</w:t>
                  </w:r>
                  <w:proofErr w:type="gramStart"/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</w:t>
                  </w:r>
                  <w:r w:rsidRPr="00716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</w:t>
                  </w:r>
                  <w:proofErr w:type="gramEnd"/>
                  <w:r w:rsidRPr="00716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"Невозможно построить описание уточнения границы смежного участка (элемент </w:t>
                  </w:r>
                  <w:proofErr w:type="spellStart"/>
                  <w:r w:rsidRPr="00716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SpecifyRelatedParcel</w:t>
                  </w:r>
                  <w:proofErr w:type="spellEnd"/>
                  <w:r w:rsidRPr="00716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): в уточненной границе отсутствуют изменения, исходные и новые границы совпадают")</w:t>
                  </w:r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716EC2" w:rsidRPr="00716EC2" w:rsidRDefault="00716EC2" w:rsidP="0071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6EC2" w:rsidRPr="00716EC2" w:rsidRDefault="00716EC2" w:rsidP="0071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EC2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7" style="width:0;height:1.5pt" o:hralign="center" o:hrstd="t" o:hr="t" fillcolor="#aca899" stroked="f"/>
        </w:pic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1"/>
        <w:gridCol w:w="9302"/>
      </w:tblGrid>
      <w:tr w:rsidR="00716EC2" w:rsidRPr="00716EC2" w:rsidTr="00716EC2">
        <w:trPr>
          <w:tblCellSpacing w:w="7" w:type="dxa"/>
        </w:trPr>
        <w:tc>
          <w:tcPr>
            <w:tcW w:w="50" w:type="pct"/>
            <w:shd w:val="clear" w:color="auto" w:fill="225500"/>
            <w:vAlign w:val="center"/>
            <w:hideMark/>
          </w:tcPr>
          <w:p w:rsidR="00716EC2" w:rsidRPr="00716EC2" w:rsidRDefault="00716EC2" w:rsidP="0071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35522"/>
            <w:bookmarkEnd w:id="1"/>
            <w:r w:rsidRPr="00716E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50" w:type="pct"/>
            <w:shd w:val="clear" w:color="auto" w:fill="DDFFEE"/>
            <w:vAlign w:val="center"/>
            <w:hideMark/>
          </w:tcPr>
          <w:p w:rsidR="00716EC2" w:rsidRPr="00716EC2" w:rsidRDefault="00716EC2" w:rsidP="0071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anchor="35522" w:tooltip="Смежные уточняемые" w:history="1">
              <w:r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drawing>
                  <wp:anchor distT="0" distB="0" distL="0" distR="0" simplePos="0" relativeHeight="251658240" behindDoc="0" locked="0" layoutInCell="1" allowOverlap="0">
                    <wp:simplePos x="0" y="0"/>
                    <wp:positionH relativeFrom="column">
                      <wp:align>right</wp:align>
                    </wp:positionH>
                    <wp:positionV relativeFrom="line">
                      <wp:posOffset>0</wp:posOffset>
                    </wp:positionV>
                    <wp:extent cx="152400" cy="152400"/>
                    <wp:effectExtent l="19050" t="0" r="0" b="0"/>
                    <wp:wrapSquare wrapText="bothSides"/>
                    <wp:docPr id="3" name="Рисунок 3" descr="Смежные уточняемые">
                      <a:hlinkClick xmlns:a="http://schemas.openxmlformats.org/drawingml/2006/main" r:id="rId9" tooltip="&quot;Смежные уточняемые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Смежные уточняемые">
                              <a:hlinkClick r:id="rId9" tooltip="&quot;Смежные уточняемые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  <w:r w:rsidRPr="00716EC2">
              <w:rPr>
                <w:rFonts w:ascii="Times New Roman" w:eastAsia="Times New Roman" w:hAnsi="Times New Roman" w:cs="Times New Roman"/>
                <w:sz w:val="24"/>
                <w:szCs w:val="24"/>
              </w:rPr>
              <w:t>[ Мария</w:t>
            </w:r>
            <w:proofErr w:type="gramStart"/>
            <w:r w:rsidRPr="00716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</w:p>
          <w:p w:rsidR="00716EC2" w:rsidRPr="00716EC2" w:rsidRDefault="00716EC2" w:rsidP="0071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C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15 октября 2014, 11:02</w:t>
            </w:r>
          </w:p>
          <w:p w:rsidR="00716EC2" w:rsidRPr="00716EC2" w:rsidRDefault="00716EC2" w:rsidP="0071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C2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8" style="width:0;height:1.5pt" o:hralign="center" o:hrstd="t" o:hr="t" fillcolor="#aca899" stroked="f"/>
              </w:pict>
            </w:r>
          </w:p>
          <w:tbl>
            <w:tblPr>
              <w:tblW w:w="5000" w:type="pct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9221"/>
            </w:tblGrid>
            <w:tr w:rsidR="00716EC2" w:rsidRPr="00716EC2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6EC2" w:rsidRPr="00716EC2" w:rsidRDefault="00716EC2" w:rsidP="00716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 понимаю, что вы все по Приказу делаете, но, к сожалению кадастровый палаты выставляют свои требования. У нас она требует соответствие 6 реквизита с Актом согласования. Поэтому вынуждены прописывать в 6 реквизит все участки. То есть я спокойно формирую XML данные предупреждения не вызовут никаких ошибок в палате?</w:t>
                  </w:r>
                </w:p>
              </w:tc>
            </w:tr>
          </w:tbl>
          <w:p w:rsidR="00716EC2" w:rsidRPr="00716EC2" w:rsidRDefault="00716EC2" w:rsidP="0071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6EC2" w:rsidRPr="00716EC2" w:rsidRDefault="00716EC2" w:rsidP="0071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EC2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ca899" stroked="f"/>
        </w:pic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1"/>
        <w:gridCol w:w="9302"/>
      </w:tblGrid>
      <w:tr w:rsidR="00716EC2" w:rsidRPr="00716EC2" w:rsidTr="00716EC2">
        <w:trPr>
          <w:tblCellSpacing w:w="7" w:type="dxa"/>
        </w:trPr>
        <w:tc>
          <w:tcPr>
            <w:tcW w:w="50" w:type="pct"/>
            <w:shd w:val="clear" w:color="auto" w:fill="225500"/>
            <w:vAlign w:val="center"/>
            <w:hideMark/>
          </w:tcPr>
          <w:p w:rsidR="00716EC2" w:rsidRPr="00716EC2" w:rsidRDefault="00716EC2" w:rsidP="0071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35523"/>
            <w:bookmarkEnd w:id="2"/>
            <w:r w:rsidRPr="00716E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50" w:type="pct"/>
            <w:shd w:val="clear" w:color="auto" w:fill="DDFFEE"/>
            <w:vAlign w:val="center"/>
            <w:hideMark/>
          </w:tcPr>
          <w:p w:rsidR="00716EC2" w:rsidRPr="00716EC2" w:rsidRDefault="00716EC2" w:rsidP="0071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anchor="35523" w:tooltip="Смежные уточняемые" w:history="1">
              <w:r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drawing>
                  <wp:anchor distT="0" distB="0" distL="0" distR="0" simplePos="0" relativeHeight="251658240" behindDoc="0" locked="0" layoutInCell="1" allowOverlap="0">
                    <wp:simplePos x="0" y="0"/>
                    <wp:positionH relativeFrom="column">
                      <wp:align>right</wp:align>
                    </wp:positionH>
                    <wp:positionV relativeFrom="line">
                      <wp:posOffset>0</wp:posOffset>
                    </wp:positionV>
                    <wp:extent cx="152400" cy="152400"/>
                    <wp:effectExtent l="19050" t="0" r="0" b="0"/>
                    <wp:wrapSquare wrapText="bothSides"/>
                    <wp:docPr id="4" name="Рисунок 4" descr="Смежные уточняемые">
                      <a:hlinkClick xmlns:a="http://schemas.openxmlformats.org/drawingml/2006/main" r:id="rId11" tooltip="&quot;Смежные уточняемые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Смежные уточняемые">
                              <a:hlinkClick r:id="rId11" tooltip="&quot;Смежные уточняемые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  <w:r w:rsidRPr="00716EC2">
              <w:rPr>
                <w:rFonts w:ascii="Times New Roman" w:eastAsia="Times New Roman" w:hAnsi="Times New Roman" w:cs="Times New Roman"/>
                <w:sz w:val="24"/>
                <w:szCs w:val="24"/>
              </w:rPr>
              <w:t>[ Иван Климентьев (разработчик)</w:t>
            </w:r>
            <w:proofErr w:type="gramStart"/>
            <w:r w:rsidRPr="00716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</w:p>
          <w:p w:rsidR="00716EC2" w:rsidRPr="00716EC2" w:rsidRDefault="00716EC2" w:rsidP="0071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C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15 октября 2014, 11:22</w:t>
            </w:r>
          </w:p>
          <w:p w:rsidR="00716EC2" w:rsidRPr="00716EC2" w:rsidRDefault="00716EC2" w:rsidP="0071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C2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0" style="width:0;height:1.5pt" o:hralign="center" o:hrstd="t" o:hr="t" fillcolor="#aca899" stroked="f"/>
              </w:pict>
            </w:r>
          </w:p>
          <w:tbl>
            <w:tblPr>
              <w:tblW w:w="5000" w:type="pct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9221"/>
            </w:tblGrid>
            <w:tr w:rsidR="00716EC2" w:rsidRPr="00716EC2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6EC2" w:rsidRPr="00716EC2" w:rsidRDefault="00716EC2" w:rsidP="00716E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6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&gt;к сожалению </w:t>
                  </w:r>
                  <w:proofErr w:type="gramStart"/>
                  <w:r w:rsidRPr="00716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кадастровый</w:t>
                  </w:r>
                  <w:proofErr w:type="gramEnd"/>
                  <w:r w:rsidRPr="00716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палаты выставляют свои требования. </w:t>
                  </w:r>
                </w:p>
                <w:p w:rsidR="00716EC2" w:rsidRPr="00716EC2" w:rsidRDefault="00716EC2" w:rsidP="00716E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6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У КП нет прав выставлять свои «требования», тем долее противоречащие утвержденным Требованиям.</w:t>
                  </w:r>
                </w:p>
                <w:p w:rsidR="00716EC2" w:rsidRPr="00716EC2" w:rsidRDefault="00716EC2" w:rsidP="00716E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6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КП путает факт согласования и реального уточнени</w:t>
                  </w:r>
                  <w:proofErr w:type="gramStart"/>
                  <w:r w:rsidRPr="00716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я(</w:t>
                  </w:r>
                  <w:proofErr w:type="gramEnd"/>
                  <w:r w:rsidRPr="00716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изменения) границ смежного. При только согласовании границ никакого реального изменения границ смежного в ГКН не происходит. В то время как при уточнении границ смежного границы изменяютс</w:t>
                  </w:r>
                  <w:proofErr w:type="gramStart"/>
                  <w:r w:rsidRPr="00716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я(</w:t>
                  </w:r>
                  <w:proofErr w:type="gramEnd"/>
                  <w:r w:rsidRPr="00716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вносятся изменения в ГКН), а сам процесс сопровождается согласованием.</w:t>
                  </w:r>
                </w:p>
                <w:p w:rsidR="00716EC2" w:rsidRPr="00716EC2" w:rsidRDefault="00716EC2" w:rsidP="00716E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xml-документ существует  раздел </w:t>
                  </w:r>
                  <w:proofErr w:type="spellStart"/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RelatedParcels</w:t>
                  </w:r>
                  <w:proofErr w:type="spellEnd"/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аналог 6-го реквизита. Раздел </w:t>
                  </w:r>
                  <w:proofErr w:type="spellStart"/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RelatedParcels</w:t>
                  </w:r>
                  <w:proofErr w:type="spellEnd"/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это не просто смежные участки, а </w:t>
                  </w:r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смежные земельные участки, границы которых уточнены в результате выполнения кадастровых рабо</w:t>
                  </w:r>
                  <w:proofErr w:type="gramStart"/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т</w:t>
                  </w:r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proofErr w:type="gramEnd"/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согласно xml-схемы МП). Если границы смежного участка будут уточнены, то такой смежник соответственно попадет в 6-ой реквизит печатного документа и в раздел </w:t>
                  </w:r>
                  <w:proofErr w:type="spellStart"/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RelatedParcels</w:t>
                  </w:r>
                  <w:proofErr w:type="spellEnd"/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xml-файла.</w:t>
                  </w:r>
                </w:p>
                <w:p w:rsidR="00716EC2" w:rsidRPr="00716EC2" w:rsidRDefault="00716EC2" w:rsidP="00716E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6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&gt;То есть я спокойно формирую XML данные предупреждения не вызовут никаких ошибок в палате?</w:t>
                  </w:r>
                </w:p>
                <w:p w:rsidR="00716EC2" w:rsidRPr="00716EC2" w:rsidRDefault="00716EC2" w:rsidP="00716E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6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 Вы сами как думаете, что произойдет... Смысл этих сообщений мы уже пояснили, несмотря на то, что он уже максимально раскрыт в самих сообщениях.</w:t>
                  </w:r>
                </w:p>
                <w:p w:rsidR="00716EC2" w:rsidRPr="00716EC2" w:rsidRDefault="00716EC2" w:rsidP="00716E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2" w:anchor="20881" w:tooltip="Дополнительные подробности о границах смежного-уточняемого участка" w:history="1">
                    <w:r w:rsidRPr="00716EC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Дополнительные подробности о границах смежного-уточняемого участка</w:t>
                    </w:r>
                  </w:hyperlink>
                </w:p>
              </w:tc>
            </w:tr>
          </w:tbl>
          <w:p w:rsidR="00716EC2" w:rsidRPr="00716EC2" w:rsidRDefault="00716EC2" w:rsidP="0071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6EC2" w:rsidRPr="00716EC2" w:rsidRDefault="00716EC2" w:rsidP="0071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EC2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31" style="width:0;height:1.5pt" o:hralign="center" o:hrstd="t" o:hr="t" fillcolor="#aca899" stroked="f"/>
        </w:pic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1"/>
        <w:gridCol w:w="9302"/>
      </w:tblGrid>
      <w:tr w:rsidR="00716EC2" w:rsidRPr="00716EC2" w:rsidTr="00716EC2">
        <w:trPr>
          <w:tblCellSpacing w:w="7" w:type="dxa"/>
        </w:trPr>
        <w:tc>
          <w:tcPr>
            <w:tcW w:w="50" w:type="pct"/>
            <w:shd w:val="clear" w:color="auto" w:fill="225500"/>
            <w:vAlign w:val="center"/>
            <w:hideMark/>
          </w:tcPr>
          <w:p w:rsidR="00716EC2" w:rsidRPr="00716EC2" w:rsidRDefault="00716EC2" w:rsidP="0071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35526"/>
            <w:bookmarkEnd w:id="3"/>
            <w:r w:rsidRPr="00716E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50" w:type="pct"/>
            <w:shd w:val="clear" w:color="auto" w:fill="DDFFEE"/>
            <w:vAlign w:val="center"/>
            <w:hideMark/>
          </w:tcPr>
          <w:p w:rsidR="00716EC2" w:rsidRPr="00716EC2" w:rsidRDefault="00716EC2" w:rsidP="0071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anchor="35526" w:tooltip="Смежные уточняемые" w:history="1">
              <w:r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drawing>
                  <wp:anchor distT="0" distB="0" distL="0" distR="0" simplePos="0" relativeHeight="251658240" behindDoc="0" locked="0" layoutInCell="1" allowOverlap="0">
                    <wp:simplePos x="0" y="0"/>
                    <wp:positionH relativeFrom="column">
                      <wp:align>right</wp:align>
                    </wp:positionH>
                    <wp:positionV relativeFrom="line">
                      <wp:posOffset>0</wp:posOffset>
                    </wp:positionV>
                    <wp:extent cx="152400" cy="152400"/>
                    <wp:effectExtent l="19050" t="0" r="0" b="0"/>
                    <wp:wrapSquare wrapText="bothSides"/>
                    <wp:docPr id="5" name="Рисунок 5" descr="Смежные уточняемые">
                      <a:hlinkClick xmlns:a="http://schemas.openxmlformats.org/drawingml/2006/main" r:id="rId14" tooltip="&quot;Смежные уточняемые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Смежные уточняемые">
                              <a:hlinkClick r:id="rId14" tooltip="&quot;Смежные уточняемые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  <w:r w:rsidRPr="00716EC2">
              <w:rPr>
                <w:rFonts w:ascii="Times New Roman" w:eastAsia="Times New Roman" w:hAnsi="Times New Roman" w:cs="Times New Roman"/>
                <w:sz w:val="24"/>
                <w:szCs w:val="24"/>
              </w:rPr>
              <w:t>[ Мария</w:t>
            </w:r>
            <w:proofErr w:type="gramStart"/>
            <w:r w:rsidRPr="00716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</w:p>
          <w:p w:rsidR="00716EC2" w:rsidRPr="00716EC2" w:rsidRDefault="00716EC2" w:rsidP="0071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C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15 октября 2014, 11:40</w:t>
            </w:r>
          </w:p>
          <w:p w:rsidR="00716EC2" w:rsidRPr="00716EC2" w:rsidRDefault="00716EC2" w:rsidP="0071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C2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2" style="width:0;height:1.5pt" o:hralign="center" o:hrstd="t" o:hr="t" fillcolor="#aca899" stroked="f"/>
              </w:pict>
            </w:r>
          </w:p>
          <w:tbl>
            <w:tblPr>
              <w:tblW w:w="5000" w:type="pct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9221"/>
            </w:tblGrid>
            <w:tr w:rsidR="00716EC2" w:rsidRPr="00716EC2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6EC2" w:rsidRPr="00716EC2" w:rsidRDefault="00716EC2" w:rsidP="00716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&gt; У КП нет прав выставлять свои «требования», тем долее противоречащие утвержденным Требованиям. </w:t>
                  </w:r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gramStart"/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Ну</w:t>
                  </w:r>
                  <w:proofErr w:type="gramEnd"/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 сожалению мы вынуждены выполнять требования кадастровых палат, уже 8 лет занимаюсь этой работой и поверьте уже столько и ругались и писем посылали, бесполезно все. Большинство, </w:t>
                  </w:r>
                  <w:proofErr w:type="gramStart"/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</w:t>
                  </w:r>
                  <w:proofErr w:type="gramEnd"/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кто проверяют вообще не понимают, что они проверяют, но данный момент кадастровые инженеры оказываются во всем виноваты. </w:t>
                  </w:r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&gt; А Вы сами как думаете, что произойдет... </w:t>
                  </w:r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Я никак не думаю, я не программист, а кадастровый инженер. Моя работа заниматься земельными участками, </w:t>
                  </w:r>
                  <w:proofErr w:type="gramStart"/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поверьте</w:t>
                  </w:r>
                  <w:proofErr w:type="gramEnd"/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мне проблем и так хватает. </w:t>
                  </w:r>
                  <w:proofErr w:type="gramStart"/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Поэтому вникать в процесс создания XML не вижу смысла, к счастью для этого у нас есть вы)) Спасибо за информацию!</w:t>
                  </w:r>
                  <w:proofErr w:type="gramEnd"/>
                </w:p>
              </w:tc>
            </w:tr>
          </w:tbl>
          <w:p w:rsidR="00716EC2" w:rsidRPr="00716EC2" w:rsidRDefault="00716EC2" w:rsidP="0071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6EC2" w:rsidRPr="00716EC2" w:rsidRDefault="00716EC2" w:rsidP="0071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EC2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ca899" stroked="f"/>
        </w:pic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1"/>
        <w:gridCol w:w="9302"/>
      </w:tblGrid>
      <w:tr w:rsidR="00716EC2" w:rsidRPr="00716EC2" w:rsidTr="00716EC2">
        <w:trPr>
          <w:tblCellSpacing w:w="7" w:type="dxa"/>
        </w:trPr>
        <w:tc>
          <w:tcPr>
            <w:tcW w:w="50" w:type="pct"/>
            <w:shd w:val="clear" w:color="auto" w:fill="225500"/>
            <w:vAlign w:val="center"/>
            <w:hideMark/>
          </w:tcPr>
          <w:p w:rsidR="00716EC2" w:rsidRPr="00716EC2" w:rsidRDefault="00716EC2" w:rsidP="0071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35527"/>
            <w:bookmarkEnd w:id="4"/>
            <w:r w:rsidRPr="00716E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50" w:type="pct"/>
            <w:shd w:val="clear" w:color="auto" w:fill="DDFFEE"/>
            <w:vAlign w:val="center"/>
            <w:hideMark/>
          </w:tcPr>
          <w:p w:rsidR="00716EC2" w:rsidRPr="00716EC2" w:rsidRDefault="00716EC2" w:rsidP="0071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anchor="35527" w:tooltip="Смежные уточняемые" w:history="1">
              <w:r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drawing>
                  <wp:anchor distT="0" distB="0" distL="0" distR="0" simplePos="0" relativeHeight="251658240" behindDoc="0" locked="0" layoutInCell="1" allowOverlap="0">
                    <wp:simplePos x="0" y="0"/>
                    <wp:positionH relativeFrom="column">
                      <wp:align>right</wp:align>
                    </wp:positionH>
                    <wp:positionV relativeFrom="line">
                      <wp:posOffset>0</wp:posOffset>
                    </wp:positionV>
                    <wp:extent cx="152400" cy="152400"/>
                    <wp:effectExtent l="19050" t="0" r="0" b="0"/>
                    <wp:wrapSquare wrapText="bothSides"/>
                    <wp:docPr id="6" name="Рисунок 6" descr="Смежные уточняемые">
                      <a:hlinkClick xmlns:a="http://schemas.openxmlformats.org/drawingml/2006/main" r:id="rId16" tooltip="&quot;Смежные уточняемые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Смежные уточняемые">
                              <a:hlinkClick r:id="rId16" tooltip="&quot;Смежные уточняемые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  <w:r w:rsidRPr="00716EC2">
              <w:rPr>
                <w:rFonts w:ascii="Times New Roman" w:eastAsia="Times New Roman" w:hAnsi="Times New Roman" w:cs="Times New Roman"/>
                <w:sz w:val="24"/>
                <w:szCs w:val="24"/>
              </w:rPr>
              <w:t>[ Иван Климентьев (разработчик)</w:t>
            </w:r>
            <w:proofErr w:type="gramStart"/>
            <w:r w:rsidRPr="00716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</w:p>
          <w:p w:rsidR="00716EC2" w:rsidRPr="00716EC2" w:rsidRDefault="00716EC2" w:rsidP="0071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C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15 октября 2014, 11:53</w:t>
            </w:r>
          </w:p>
          <w:p w:rsidR="00716EC2" w:rsidRPr="00716EC2" w:rsidRDefault="00716EC2" w:rsidP="0071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C2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4" style="width:0;height:1.5pt" o:hralign="center" o:hrstd="t" o:hr="t" fillcolor="#aca899" stroked="f"/>
              </w:pict>
            </w:r>
          </w:p>
          <w:tbl>
            <w:tblPr>
              <w:tblW w:w="5000" w:type="pct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9221"/>
            </w:tblGrid>
            <w:tr w:rsidR="00716EC2" w:rsidRPr="00716EC2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6EC2" w:rsidRPr="00716EC2" w:rsidRDefault="00716EC2" w:rsidP="00716E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6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&gt;но данный момент кадастровые инженеры </w:t>
                  </w:r>
                  <w:proofErr w:type="gramStart"/>
                  <w:r w:rsidRPr="00716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оказываются во всем виноваты</w:t>
                  </w:r>
                  <w:proofErr w:type="gramEnd"/>
                  <w:r w:rsidRPr="00716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 </w:t>
                  </w:r>
                </w:p>
                <w:p w:rsidR="00716EC2" w:rsidRPr="00716EC2" w:rsidRDefault="00716EC2" w:rsidP="00716E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Мы наслышаны об этом.</w:t>
                  </w:r>
                </w:p>
                <w:p w:rsidR="00716EC2" w:rsidRPr="00716EC2" w:rsidRDefault="00716EC2" w:rsidP="00716E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6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&gt;Поэтому вникать в процесс создания XML не вижу смысла</w:t>
                  </w:r>
                </w:p>
                <w:p w:rsidR="00716EC2" w:rsidRPr="00716EC2" w:rsidRDefault="00716EC2" w:rsidP="00716E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нас не было никакого желания Вас обидеть.</w:t>
                  </w:r>
                </w:p>
                <w:p w:rsidR="00716EC2" w:rsidRPr="00716EC2" w:rsidRDefault="00716EC2" w:rsidP="00716E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 не менее все сообщения предназначены не для нас программистов, а именно для Вас кадастровых инженеро</w:t>
                  </w:r>
                  <w:proofErr w:type="gramStart"/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в(</w:t>
                  </w:r>
                  <w:proofErr w:type="gramEnd"/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пользователей программы) и именно Вам придется работать с xml-документами, осознавая последствия своих действий. Те</w:t>
                  </w:r>
                  <w:proofErr w:type="gramStart"/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кст вс</w:t>
                  </w:r>
                  <w:proofErr w:type="gramEnd"/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ех сообщений составлен максимально ясно.</w:t>
                  </w:r>
                </w:p>
                <w:p w:rsidR="00716EC2" w:rsidRPr="00716EC2" w:rsidRDefault="00716EC2" w:rsidP="00716E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сообщении </w:t>
                  </w:r>
                  <w:r w:rsidRPr="00716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"Описание уточнения границы смежного участка (элемент </w:t>
                  </w:r>
                  <w:proofErr w:type="spellStart"/>
                  <w:r w:rsidRPr="00716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SpecifyRelatedParcel</w:t>
                  </w:r>
                  <w:proofErr w:type="spellEnd"/>
                  <w:r w:rsidRPr="00716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) будет описывать полную ликвидацию исходной границы" </w:t>
                  </w:r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заключен очевидный смысл – вы описали полную ликвидацию границ смежного. Присутствие исходных границ и отсутствие новых границ - ведь ликвидация границ?...При загрузке в КП произойдет ликвидация границ такого участка(</w:t>
                  </w:r>
                  <w:proofErr w:type="gramStart"/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разумеется</w:t>
                  </w:r>
                  <w:proofErr w:type="gramEnd"/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приведет к отказу).</w:t>
                  </w:r>
                </w:p>
                <w:p w:rsidR="00716EC2" w:rsidRPr="00716EC2" w:rsidRDefault="00716EC2" w:rsidP="00716E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сообщении  </w:t>
                  </w:r>
                  <w:r w:rsidRPr="00716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"Невозможно построить описание уточнения границы смежного участка (элемент </w:t>
                  </w:r>
                  <w:proofErr w:type="spellStart"/>
                  <w:r w:rsidRPr="00716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SpecifyRelatedParcel</w:t>
                  </w:r>
                  <w:proofErr w:type="spellEnd"/>
                  <w:r w:rsidRPr="00716E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): в уточненной границе отсутствуют изменения, исходные и новые границы совпадают")"</w:t>
                  </w:r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заключен другой очевидный смысл – в xml-файле будет отсутствовать всякое упоминание о каких-либо изменениях границ смежног</w:t>
                  </w:r>
                  <w:proofErr w:type="gramStart"/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о(</w:t>
                  </w:r>
                  <w:proofErr w:type="gramEnd"/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т.к. исходные и новые границы совпадают - границы не изменились). При загрузке в КП с этим участком ничего не произойдет</w:t>
                  </w:r>
                  <w:proofErr w:type="gramStart"/>
                  <w:r w:rsidRPr="00716E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</w:t>
                  </w:r>
                  <w:proofErr w:type="gramEnd"/>
                </w:p>
              </w:tc>
            </w:tr>
          </w:tbl>
          <w:p w:rsidR="00716EC2" w:rsidRPr="00716EC2" w:rsidRDefault="00716EC2" w:rsidP="0071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6EC2" w:rsidRDefault="00716EC2" w:rsidP="00716EC2">
      <w:pPr>
        <w:pStyle w:val="a3"/>
      </w:pPr>
      <w:r>
        <w:lastRenderedPageBreak/>
        <w:t xml:space="preserve"> О заполнении раздела «Сведения об уточняемых земельных участках и их частях» межевого плана.</w:t>
      </w:r>
    </w:p>
    <w:p w:rsidR="00716EC2" w:rsidRDefault="00716EC2" w:rsidP="00716EC2">
      <w:pPr>
        <w:pStyle w:val="a3"/>
      </w:pPr>
      <w:r>
        <w:t>Согласно пункту 67.1 Требований к подготовке межевого плана, утвержденных приказом Минэкономразвития России от 24 ноября 2008 г. № 412 (далее – Требования), в реквизит «6» раздела «Сведения об уточняемых земельных участках и их частях» межевого плана включаются сведения о смежных земельных участках, границы которых уточнены в результате выполнения кадастровых работ.</w:t>
      </w:r>
    </w:p>
    <w:p w:rsidR="00716EC2" w:rsidRDefault="00716EC2" w:rsidP="00716EC2">
      <w:pPr>
        <w:pStyle w:val="a3"/>
      </w:pPr>
      <w:r>
        <w:t>В соответствии с пунктом 68 Требований в графе «3» реквизита «6» раздела «Сведения об уточняемых земельных участках и их частях» межевого плана приводятся сведения о правообладателях смежных земельных участков.</w:t>
      </w:r>
    </w:p>
    <w:p w:rsidR="00716EC2" w:rsidRDefault="00716EC2" w:rsidP="00716EC2">
      <w:pPr>
        <w:pStyle w:val="a3"/>
      </w:pPr>
      <w:proofErr w:type="gramStart"/>
      <w:r>
        <w:t>Таким образом, сведения о земельных участках, смежных с земельным участком, являющимся объектом кадастровых работ, местоположение которых не уточнено при выполнении кадастровых работ по уточнению местоположения границ земельного участка, не подлежат включению в реквизит «6» раздела межевого плана «Сведения об уточняемых земельных участках и их частях».</w:t>
      </w:r>
      <w:proofErr w:type="gramEnd"/>
    </w:p>
    <w:p w:rsidR="0094636A" w:rsidRDefault="0094636A"/>
    <w:sectPr w:rsidR="00946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6EC2"/>
    <w:rsid w:val="00716EC2"/>
    <w:rsid w:val="00946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16EC2"/>
    <w:rPr>
      <w:color w:val="0000FF"/>
      <w:u w:val="single"/>
    </w:rPr>
  </w:style>
  <w:style w:type="character" w:styleId="a5">
    <w:name w:val="Emphasis"/>
    <w:basedOn w:val="a0"/>
    <w:uiPriority w:val="20"/>
    <w:qFormat/>
    <w:rsid w:val="00716E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kzo.ru/forum/35526/" TargetMode="External"/><Relationship Id="rId13" Type="http://schemas.openxmlformats.org/officeDocument/2006/relationships/hyperlink" Target="http://www.pkzo.ru/forum/35526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conomy.gov.ru/wps/wcm/connect/economylib4/mer/activity/sections/landRelations/registration/gosKadastr/doc20131120_14" TargetMode="External"/><Relationship Id="rId12" Type="http://schemas.openxmlformats.org/officeDocument/2006/relationships/hyperlink" Target="http://www.pkzo.ru/forum/20465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pkzo.ru/forum/35526/#35527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www.pkzo.ru/forum/35526/#35523" TargetMode="External"/><Relationship Id="rId5" Type="http://schemas.openxmlformats.org/officeDocument/2006/relationships/hyperlink" Target="http://www.pkzo.ru/forum/35526/#35457" TargetMode="External"/><Relationship Id="rId15" Type="http://schemas.openxmlformats.org/officeDocument/2006/relationships/hyperlink" Target="http://www.pkzo.ru/forum/35526/" TargetMode="External"/><Relationship Id="rId10" Type="http://schemas.openxmlformats.org/officeDocument/2006/relationships/hyperlink" Target="http://www.pkzo.ru/forum/35526/" TargetMode="External"/><Relationship Id="rId4" Type="http://schemas.openxmlformats.org/officeDocument/2006/relationships/hyperlink" Target="http://www.pkzo.ru/forum/35526/" TargetMode="External"/><Relationship Id="rId9" Type="http://schemas.openxmlformats.org/officeDocument/2006/relationships/hyperlink" Target="http://www.pkzo.ru/forum/35526/#35522" TargetMode="External"/><Relationship Id="rId14" Type="http://schemas.openxmlformats.org/officeDocument/2006/relationships/hyperlink" Target="http://www.pkzo.ru/forum/35526/#35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1266</Words>
  <Characters>7218</Characters>
  <Application>Microsoft Office Word</Application>
  <DocSecurity>0</DocSecurity>
  <Lines>60</Lines>
  <Paragraphs>16</Paragraphs>
  <ScaleCrop>false</ScaleCrop>
  <Company>2</Company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2014-12-04T12:59:00Z</dcterms:created>
  <dcterms:modified xsi:type="dcterms:W3CDTF">2014-12-04T12:59:00Z</dcterms:modified>
</cp:coreProperties>
</file>